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EBA4" w14:textId="16007F5B" w:rsidR="005F7353" w:rsidRPr="00C51E0E" w:rsidRDefault="0C3FAFBB" w:rsidP="16A4D274">
      <w:pPr>
        <w:rPr>
          <w:rFonts w:ascii="Arial Narrow" w:eastAsia="Arial Narrow" w:hAnsi="Arial Narrow" w:cs="Arial Narrow"/>
          <w:b/>
          <w:bCs/>
          <w:sz w:val="32"/>
          <w:szCs w:val="32"/>
          <w:u w:val="single"/>
        </w:rPr>
      </w:pPr>
      <w:r w:rsidRPr="16A4D274">
        <w:rPr>
          <w:rFonts w:ascii="Arial Narrow" w:eastAsia="Arial Narrow" w:hAnsi="Arial Narrow" w:cs="Arial Narrow"/>
          <w:b/>
          <w:bCs/>
          <w:sz w:val="32"/>
          <w:szCs w:val="32"/>
          <w:u w:val="single"/>
        </w:rPr>
        <w:t>Fifth Grade Supply List</w:t>
      </w:r>
    </w:p>
    <w:p w14:paraId="0604F710" w14:textId="486546EC" w:rsidR="00C51E0E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Ear buds or headphones (remain at school)</w:t>
      </w:r>
    </w:p>
    <w:p w14:paraId="78CA20CD" w14:textId="1E8FE362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(</w:t>
      </w:r>
      <w:r w:rsidR="41868FC4" w:rsidRPr="16A4D274">
        <w:rPr>
          <w:rFonts w:ascii="Arial Narrow" w:eastAsia="Arial Narrow" w:hAnsi="Arial Narrow" w:cs="Arial Narrow"/>
          <w:sz w:val="32"/>
          <w:szCs w:val="32"/>
        </w:rPr>
        <w:t>3</w:t>
      </w:r>
      <w:r w:rsidRPr="16A4D274">
        <w:rPr>
          <w:rFonts w:ascii="Arial Narrow" w:eastAsia="Arial Narrow" w:hAnsi="Arial Narrow" w:cs="Arial Narrow"/>
          <w:sz w:val="32"/>
          <w:szCs w:val="32"/>
        </w:rPr>
        <w:t>) Composition notebooks (Science, Social Studies, Math)</w:t>
      </w:r>
    </w:p>
    <w:p w14:paraId="653AD619" w14:textId="7C017D19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(1) 3-subject spiral notebook (ELA)</w:t>
      </w:r>
    </w:p>
    <w:p w14:paraId="494793B4" w14:textId="4A7BC996" w:rsidR="005F7353" w:rsidRDefault="5C437FCF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(3) folders (homework, classwork, and 4H)</w:t>
      </w:r>
    </w:p>
    <w:p w14:paraId="09F168C5" w14:textId="2CAEFCB9" w:rsidR="00976EC2" w:rsidRDefault="00976EC2" w:rsidP="16A4D274">
      <w:pPr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Agenda  (PTO will have them available for $5)</w:t>
      </w:r>
      <w:bookmarkStart w:id="0" w:name="_GoBack"/>
      <w:bookmarkEnd w:id="0"/>
    </w:p>
    <w:p w14:paraId="06C9F001" w14:textId="1C65AA20" w:rsidR="00D155C4" w:rsidRDefault="00D155C4" w:rsidP="16A4D274">
      <w:pPr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Pencils</w:t>
      </w:r>
    </w:p>
    <w:p w14:paraId="018F5AE1" w14:textId="7E11B648" w:rsidR="005F7353" w:rsidRDefault="0C1B54C1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Highlighters</w:t>
      </w:r>
    </w:p>
    <w:p w14:paraId="38FD4294" w14:textId="01184FB7" w:rsidR="005F7353" w:rsidRDefault="0C1B54C1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Dry erase markers</w:t>
      </w:r>
    </w:p>
    <w:p w14:paraId="2B7B518F" w14:textId="568F656D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Loose leaf paper</w:t>
      </w:r>
    </w:p>
    <w:p w14:paraId="1048C33A" w14:textId="2BFA82E1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Standard pencils</w:t>
      </w:r>
    </w:p>
    <w:p w14:paraId="1A2EFFAB" w14:textId="510317F9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Glue sticks</w:t>
      </w:r>
    </w:p>
    <w:p w14:paraId="6520618D" w14:textId="7B8F2E74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Color pencils</w:t>
      </w:r>
    </w:p>
    <w:p w14:paraId="125F584E" w14:textId="77702982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Scissors</w:t>
      </w:r>
    </w:p>
    <w:p w14:paraId="39BA3F83" w14:textId="4BC77A93" w:rsidR="005F7353" w:rsidRDefault="46EBF242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Pencil pouch</w:t>
      </w:r>
    </w:p>
    <w:p w14:paraId="1B0BF694" w14:textId="6BA68C60" w:rsidR="005F7353" w:rsidRDefault="46EBF242" w:rsidP="16A4D274">
      <w:pPr>
        <w:rPr>
          <w:rFonts w:ascii="Arial Narrow" w:eastAsia="Arial Narrow" w:hAnsi="Arial Narrow" w:cs="Arial Narrow"/>
          <w:b/>
          <w:bCs/>
          <w:sz w:val="32"/>
          <w:szCs w:val="32"/>
        </w:rPr>
      </w:pPr>
      <w:r w:rsidRPr="16A4D274">
        <w:rPr>
          <w:rFonts w:ascii="Arial Narrow" w:eastAsia="Arial Narrow" w:hAnsi="Arial Narrow" w:cs="Arial Narrow"/>
          <w:b/>
          <w:bCs/>
          <w:sz w:val="32"/>
          <w:szCs w:val="32"/>
        </w:rPr>
        <w:t>N</w:t>
      </w:r>
      <w:r w:rsidR="0C3FAFBB" w:rsidRPr="16A4D274">
        <w:rPr>
          <w:rFonts w:ascii="Arial Narrow" w:eastAsia="Arial Narrow" w:hAnsi="Arial Narrow" w:cs="Arial Narrow"/>
          <w:b/>
          <w:bCs/>
          <w:sz w:val="32"/>
          <w:szCs w:val="32"/>
        </w:rPr>
        <w:t>o pencil boxes, large binders, or mechanical pencils</w:t>
      </w:r>
      <w:r w:rsidR="2878C834" w:rsidRPr="16A4D274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, please. </w:t>
      </w:r>
    </w:p>
    <w:p w14:paraId="2C078E63" w14:textId="0373D1BC" w:rsidR="005F7353" w:rsidRDefault="0C3FAFBB" w:rsidP="16A4D274">
      <w:pPr>
        <w:rPr>
          <w:rFonts w:ascii="Arial Narrow" w:eastAsia="Arial Narrow" w:hAnsi="Arial Narrow" w:cs="Arial Narrow"/>
          <w:sz w:val="32"/>
          <w:szCs w:val="32"/>
        </w:rPr>
      </w:pPr>
      <w:r w:rsidRPr="16A4D274">
        <w:rPr>
          <w:rFonts w:ascii="Arial Narrow" w:eastAsia="Arial Narrow" w:hAnsi="Arial Narrow" w:cs="Arial Narrow"/>
          <w:sz w:val="32"/>
          <w:szCs w:val="32"/>
        </w:rPr>
        <w:t>Donations of the following greatly appreciated: facial tissue, zip lock bags (quart &amp;</w:t>
      </w:r>
      <w:r w:rsidR="7AB0A8FF" w:rsidRPr="16A4D274">
        <w:rPr>
          <w:rFonts w:ascii="Arial Narrow" w:eastAsia="Arial Narrow" w:hAnsi="Arial Narrow" w:cs="Arial Narrow"/>
          <w:sz w:val="32"/>
          <w:szCs w:val="32"/>
        </w:rPr>
        <w:t xml:space="preserve"> </w:t>
      </w:r>
      <w:r w:rsidRPr="16A4D274">
        <w:rPr>
          <w:rFonts w:ascii="Arial Narrow" w:eastAsia="Arial Narrow" w:hAnsi="Arial Narrow" w:cs="Arial Narrow"/>
          <w:sz w:val="32"/>
          <w:szCs w:val="32"/>
        </w:rPr>
        <w:t>gallon size</w:t>
      </w:r>
      <w:r w:rsidR="3B1FF960" w:rsidRPr="16A4D274">
        <w:rPr>
          <w:rFonts w:ascii="Arial Narrow" w:eastAsia="Arial Narrow" w:hAnsi="Arial Narrow" w:cs="Arial Narrow"/>
          <w:sz w:val="32"/>
          <w:szCs w:val="32"/>
        </w:rPr>
        <w:t>),</w:t>
      </w:r>
      <w:r w:rsidRPr="16A4D274">
        <w:rPr>
          <w:rFonts w:ascii="Arial Narrow" w:eastAsia="Arial Narrow" w:hAnsi="Arial Narrow" w:cs="Arial Narrow"/>
          <w:sz w:val="32"/>
          <w:szCs w:val="32"/>
        </w:rPr>
        <w:t xml:space="preserve"> hand sanitizer, index cards</w:t>
      </w:r>
      <w:r w:rsidR="00D155C4">
        <w:rPr>
          <w:rFonts w:ascii="Arial Narrow" w:eastAsia="Arial Narrow" w:hAnsi="Arial Narrow" w:cs="Arial Narrow"/>
          <w:sz w:val="32"/>
          <w:szCs w:val="32"/>
        </w:rPr>
        <w:t>, paper towels</w:t>
      </w:r>
    </w:p>
    <w:sectPr w:rsidR="005F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3C317E"/>
    <w:rsid w:val="005F7353"/>
    <w:rsid w:val="00976EC2"/>
    <w:rsid w:val="00A91FAB"/>
    <w:rsid w:val="00C51E0E"/>
    <w:rsid w:val="00D155C4"/>
    <w:rsid w:val="00D34D08"/>
    <w:rsid w:val="01A50A82"/>
    <w:rsid w:val="0C1B54C1"/>
    <w:rsid w:val="0C3FAFBB"/>
    <w:rsid w:val="0CE7BD29"/>
    <w:rsid w:val="0DAD28E5"/>
    <w:rsid w:val="16A4D274"/>
    <w:rsid w:val="1CECA61C"/>
    <w:rsid w:val="282F58C3"/>
    <w:rsid w:val="2878C834"/>
    <w:rsid w:val="29CB2924"/>
    <w:rsid w:val="2D8A59E4"/>
    <w:rsid w:val="354BF67E"/>
    <w:rsid w:val="373C317E"/>
    <w:rsid w:val="3B1FF960"/>
    <w:rsid w:val="41868FC4"/>
    <w:rsid w:val="46E4C1E4"/>
    <w:rsid w:val="46EBF242"/>
    <w:rsid w:val="479A6A8C"/>
    <w:rsid w:val="4BC5CE41"/>
    <w:rsid w:val="507EB74B"/>
    <w:rsid w:val="52350FC5"/>
    <w:rsid w:val="5553882A"/>
    <w:rsid w:val="5C437FCF"/>
    <w:rsid w:val="6D7CAB5F"/>
    <w:rsid w:val="7AB0A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317E"/>
  <w15:chartTrackingRefBased/>
  <w15:docId w15:val="{A82B03F4-5D70-4D92-96F8-F474989C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Harman, Jennifer</dc:creator>
  <cp:keywords/>
  <dc:description/>
  <cp:lastModifiedBy>Middleton, Crystal</cp:lastModifiedBy>
  <cp:revision>5</cp:revision>
  <cp:lastPrinted>2023-05-24T14:29:00Z</cp:lastPrinted>
  <dcterms:created xsi:type="dcterms:W3CDTF">2022-05-12T15:08:00Z</dcterms:created>
  <dcterms:modified xsi:type="dcterms:W3CDTF">2023-06-28T17:09:00Z</dcterms:modified>
</cp:coreProperties>
</file>